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82" w:rsidRPr="00591C46" w:rsidRDefault="006E7882" w:rsidP="00CD0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882" w:rsidRDefault="006E7882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1869"/>
      </w:tblGrid>
      <w:tr w:rsidR="006E7882" w:rsidRPr="00545910">
        <w:tc>
          <w:tcPr>
            <w:tcW w:w="4395" w:type="dxa"/>
            <w:gridSpan w:val="3"/>
          </w:tcPr>
          <w:p w:rsidR="006E7882" w:rsidRPr="001D210D" w:rsidRDefault="006E7882" w:rsidP="00366B38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6E7882" w:rsidRPr="001D210D" w:rsidRDefault="006E7882" w:rsidP="00366B38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E7882" w:rsidRPr="001D210D" w:rsidRDefault="00666AE3" w:rsidP="00366B38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Придолинный</w:t>
            </w:r>
            <w:r w:rsidR="006E7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7882" w:rsidRPr="001D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сельсовет</w:t>
            </w:r>
          </w:p>
          <w:p w:rsidR="006E7882" w:rsidRPr="001D210D" w:rsidRDefault="006E7882" w:rsidP="00366B38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Ташлинского района </w:t>
            </w:r>
          </w:p>
          <w:p w:rsidR="006E7882" w:rsidRPr="001D210D" w:rsidRDefault="006E7882" w:rsidP="00366B38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Оренбургской области</w:t>
            </w:r>
          </w:p>
          <w:p w:rsidR="006E7882" w:rsidRPr="001D210D" w:rsidRDefault="006E7882" w:rsidP="00366B38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882" w:rsidRPr="001D210D" w:rsidRDefault="006E7882" w:rsidP="00366B38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6E7882" w:rsidRDefault="006E7882" w:rsidP="00366B38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7882" w:rsidRPr="00545910">
        <w:tc>
          <w:tcPr>
            <w:tcW w:w="1949" w:type="dxa"/>
            <w:tcBorders>
              <w:bottom w:val="single" w:sz="6" w:space="0" w:color="auto"/>
            </w:tcBorders>
          </w:tcPr>
          <w:p w:rsidR="006E7882" w:rsidRDefault="009C3FD2" w:rsidP="009C3FD2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B65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52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5487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" w:type="dxa"/>
          </w:tcPr>
          <w:p w:rsidR="006E7882" w:rsidRDefault="006E7882" w:rsidP="00366B38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6E7882" w:rsidRDefault="009C3FD2" w:rsidP="00FB65E1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6E7882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6E7882" w:rsidRPr="00545910">
        <w:tc>
          <w:tcPr>
            <w:tcW w:w="4395" w:type="dxa"/>
            <w:gridSpan w:val="3"/>
          </w:tcPr>
          <w:p w:rsidR="006E7882" w:rsidRDefault="00666AE3" w:rsidP="00666AE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="006E7882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Придолинный</w:t>
            </w:r>
          </w:p>
        </w:tc>
      </w:tr>
    </w:tbl>
    <w:p w:rsidR="006E7882" w:rsidRDefault="006E7882" w:rsidP="001E1A0A">
      <w:pPr>
        <w:pStyle w:val="FR1"/>
        <w:rPr>
          <w:rFonts w:ascii="Times New Roman" w:hAnsi="Times New Roman" w:cs="Times New Roman"/>
          <w:sz w:val="16"/>
          <w:szCs w:val="16"/>
        </w:rPr>
      </w:pPr>
    </w:p>
    <w:p w:rsidR="006E7882" w:rsidRPr="003A7E5E" w:rsidRDefault="00F01614" w:rsidP="001E1A0A">
      <w:pPr>
        <w:pStyle w:val="FR1"/>
        <w:ind w:right="5499"/>
        <w:rPr>
          <w:rFonts w:ascii="Times New Roman" w:hAnsi="Times New Roman" w:cs="Times New Roman"/>
          <w:sz w:val="28"/>
          <w:szCs w:val="28"/>
        </w:rPr>
      </w:pPr>
      <w:r w:rsidRPr="00F01614">
        <w:rPr>
          <w:noProof/>
        </w:rPr>
        <w:pict>
          <v:line id="_x0000_s1026" style="position:absolute;left:0;text-align:left;z-index:251659264" from="244.2pt,1.95pt" to="265.55pt,2pt">
            <v:stroke startarrowwidth="narrow" startarrowlength="short" endarrowwidth="narrow" endarrowlength="short"/>
          </v:line>
        </w:pict>
      </w:r>
      <w:r w:rsidRPr="00F01614">
        <w:rPr>
          <w:noProof/>
        </w:rPr>
        <w:pict>
          <v:line id="_x0000_s1027" style="position:absolute;left:0;text-align:left;z-index:251658240" from="265.55pt,2.45pt" to="265.55pt,13.25pt">
            <v:stroke startarrowwidth="narrow" startarrowlength="short" endarrowwidth="narrow" endarrowlength="short"/>
          </v:line>
        </w:pict>
      </w:r>
      <w:r w:rsidRPr="00F01614">
        <w:rPr>
          <w:noProof/>
        </w:rPr>
        <w:pict>
          <v:line id="_x0000_s1028" style="position:absolute;left:0;text-align:left;z-index:251656192" from=".15pt,2.45pt" to=".15pt,12.85pt">
            <v:stroke startarrowwidth="narrow" startarrowlength="short" endarrowwidth="narrow" endarrowlength="short"/>
          </v:line>
        </w:pict>
      </w:r>
      <w:r w:rsidRPr="00F01614">
        <w:rPr>
          <w:noProof/>
        </w:rPr>
        <w:pict>
          <v:line id="_x0000_s1029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6E7882" w:rsidRPr="003A7E5E">
        <w:rPr>
          <w:rFonts w:ascii="Times New Roman" w:hAnsi="Times New Roman" w:cs="Times New Roman"/>
          <w:sz w:val="28"/>
          <w:szCs w:val="28"/>
        </w:rPr>
        <w:t>О</w:t>
      </w:r>
      <w:r w:rsidR="006E7882">
        <w:rPr>
          <w:rFonts w:ascii="Times New Roman" w:hAnsi="Times New Roman" w:cs="Times New Roman"/>
          <w:sz w:val="28"/>
          <w:szCs w:val="28"/>
        </w:rPr>
        <w:t xml:space="preserve">б утверждении плана основных мероприятий муниципального образования </w:t>
      </w:r>
      <w:r w:rsidR="00666AE3">
        <w:rPr>
          <w:rFonts w:ascii="Times New Roman" w:hAnsi="Times New Roman" w:cs="Times New Roman"/>
          <w:sz w:val="28"/>
          <w:szCs w:val="28"/>
        </w:rPr>
        <w:t>Придолинный</w:t>
      </w:r>
      <w:r w:rsidR="006E7882">
        <w:rPr>
          <w:rFonts w:ascii="Times New Roman" w:hAnsi="Times New Roman" w:cs="Times New Roman"/>
          <w:sz w:val="28"/>
          <w:szCs w:val="28"/>
        </w:rPr>
        <w:t xml:space="preserve"> сельсовет в области гражданской обороны, предупреждения и лик</w:t>
      </w:r>
      <w:r w:rsidR="009B552A">
        <w:rPr>
          <w:rFonts w:ascii="Times New Roman" w:hAnsi="Times New Roman" w:cs="Times New Roman"/>
          <w:sz w:val="28"/>
          <w:szCs w:val="28"/>
        </w:rPr>
        <w:t>в</w:t>
      </w:r>
      <w:r w:rsidR="006E7882">
        <w:rPr>
          <w:rFonts w:ascii="Times New Roman" w:hAnsi="Times New Roman" w:cs="Times New Roman"/>
          <w:sz w:val="28"/>
          <w:szCs w:val="28"/>
        </w:rPr>
        <w:t>идации чрезвычайных ситуаций, обеспечения пожарной безопасности и безопасности людей на водных объектах на 20</w:t>
      </w:r>
      <w:r w:rsidR="00785278">
        <w:rPr>
          <w:rFonts w:ascii="Times New Roman" w:hAnsi="Times New Roman" w:cs="Times New Roman"/>
          <w:sz w:val="28"/>
          <w:szCs w:val="28"/>
        </w:rPr>
        <w:t>2</w:t>
      </w:r>
      <w:r w:rsidR="009C3FD2">
        <w:rPr>
          <w:rFonts w:ascii="Times New Roman" w:hAnsi="Times New Roman" w:cs="Times New Roman"/>
          <w:sz w:val="28"/>
          <w:szCs w:val="28"/>
        </w:rPr>
        <w:t>2</w:t>
      </w:r>
      <w:r w:rsidR="006E788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E7882" w:rsidRDefault="006E7882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882" w:rsidRPr="00591C46" w:rsidRDefault="006E7882" w:rsidP="001E1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882" w:rsidRPr="00591C46" w:rsidRDefault="00666AE3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E7882" w:rsidRPr="00591C46">
        <w:rPr>
          <w:rFonts w:ascii="Times New Roman" w:hAnsi="Times New Roman" w:cs="Times New Roman"/>
          <w:color w:val="000000"/>
          <w:sz w:val="28"/>
          <w:szCs w:val="28"/>
        </w:rPr>
        <w:t>В целях организации планирования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объектах:</w:t>
      </w:r>
    </w:p>
    <w:p w:rsidR="006E7882" w:rsidRPr="00591C46" w:rsidRDefault="006E7882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z w:val="28"/>
          <w:szCs w:val="28"/>
        </w:rPr>
        <w:t xml:space="preserve">        1. </w:t>
      </w:r>
      <w:r w:rsidR="00FB65E1" w:rsidRPr="00591C46">
        <w:rPr>
          <w:rFonts w:ascii="Times New Roman" w:hAnsi="Times New Roman" w:cs="Times New Roman"/>
          <w:sz w:val="28"/>
          <w:szCs w:val="28"/>
        </w:rPr>
        <w:t>Утвердить план</w:t>
      </w:r>
      <w:r w:rsidR="00785278">
        <w:rPr>
          <w:rFonts w:ascii="Times New Roman" w:hAnsi="Times New Roman" w:cs="Times New Roman"/>
          <w:sz w:val="28"/>
          <w:szCs w:val="28"/>
        </w:rPr>
        <w:t xml:space="preserve"> </w:t>
      </w:r>
      <w:r w:rsidR="00FB65E1" w:rsidRPr="00591C46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Pr="00591C4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66AE3">
        <w:rPr>
          <w:rFonts w:ascii="Times New Roman" w:hAnsi="Times New Roman" w:cs="Times New Roman"/>
          <w:sz w:val="28"/>
          <w:szCs w:val="28"/>
        </w:rPr>
        <w:t>Придолинный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66A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Ташлинского района Оренбургской области </w:t>
      </w:r>
      <w:r w:rsidRPr="00591C46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FB65E1" w:rsidRPr="00591C46">
        <w:rPr>
          <w:rFonts w:ascii="Times New Roman" w:hAnsi="Times New Roman" w:cs="Times New Roman"/>
          <w:sz w:val="28"/>
          <w:szCs w:val="28"/>
        </w:rPr>
        <w:t>гражданской обороны, предупреждения и ликвидации чрезвычайных ситуаций, обеспечения пожарной безопасности и безопасности людей</w:t>
      </w:r>
      <w:r w:rsidR="00785278">
        <w:rPr>
          <w:rFonts w:ascii="Times New Roman" w:hAnsi="Times New Roman" w:cs="Times New Roman"/>
          <w:sz w:val="28"/>
          <w:szCs w:val="28"/>
        </w:rPr>
        <w:t xml:space="preserve"> на водных объектах на 202</w:t>
      </w:r>
      <w:r w:rsidR="009C3FD2">
        <w:rPr>
          <w:rFonts w:ascii="Times New Roman" w:hAnsi="Times New Roman" w:cs="Times New Roman"/>
          <w:sz w:val="28"/>
          <w:szCs w:val="28"/>
        </w:rPr>
        <w:t>2</w:t>
      </w:r>
      <w:r w:rsidR="00FB65E1" w:rsidRPr="00591C46">
        <w:rPr>
          <w:rFonts w:ascii="Times New Roman" w:hAnsi="Times New Roman" w:cs="Times New Roman"/>
          <w:sz w:val="28"/>
          <w:szCs w:val="28"/>
        </w:rPr>
        <w:t xml:space="preserve"> год</w:t>
      </w:r>
      <w:r w:rsidRPr="00591C46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6E7882" w:rsidRPr="00591C46" w:rsidRDefault="006E7882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591C46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E7882" w:rsidRPr="00591C46" w:rsidRDefault="006E7882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591C46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опубликования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591C46">
        <w:rPr>
          <w:rFonts w:ascii="Times New Roman" w:hAnsi="Times New Roman" w:cs="Times New Roman"/>
          <w:sz w:val="28"/>
          <w:szCs w:val="28"/>
        </w:rPr>
        <w:t xml:space="preserve">Ташлинского района в сети Интернет.  </w:t>
      </w:r>
    </w:p>
    <w:p w:rsidR="006E7882" w:rsidRPr="00591C46" w:rsidRDefault="006E7882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882" w:rsidRDefault="006E7882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E3" w:rsidRPr="00591C46" w:rsidRDefault="00666AE3" w:rsidP="00591C4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882" w:rsidRDefault="006E7882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администрации                  </w:t>
      </w:r>
      <w:r w:rsidR="00666AE3">
        <w:rPr>
          <w:rFonts w:ascii="Times New Roman" w:hAnsi="Times New Roman" w:cs="Times New Roman"/>
          <w:sz w:val="28"/>
          <w:szCs w:val="28"/>
        </w:rPr>
        <w:t xml:space="preserve">                                          Д.М.Горбунова</w:t>
      </w:r>
    </w:p>
    <w:p w:rsidR="00666AE3" w:rsidRDefault="00666AE3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E3" w:rsidRDefault="00666AE3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E3" w:rsidRDefault="00666AE3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E3" w:rsidRDefault="00666AE3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E3" w:rsidRDefault="00666AE3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E3" w:rsidRPr="00591C46" w:rsidRDefault="00666AE3" w:rsidP="00591C46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882" w:rsidRPr="00591C46" w:rsidRDefault="006E7882" w:rsidP="005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882" w:rsidRPr="00591C46" w:rsidRDefault="006E7882" w:rsidP="00C07C63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1C46">
        <w:rPr>
          <w:rFonts w:ascii="Times New Roman" w:hAnsi="Times New Roman" w:cs="Times New Roman"/>
          <w:spacing w:val="-1"/>
          <w:sz w:val="28"/>
          <w:szCs w:val="28"/>
        </w:rPr>
        <w:t xml:space="preserve"> Ра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зослано: администрации района, </w:t>
      </w:r>
      <w:r w:rsidRPr="00591C46">
        <w:rPr>
          <w:rFonts w:ascii="Times New Roman" w:hAnsi="Times New Roman" w:cs="Times New Roman"/>
          <w:spacing w:val="-1"/>
          <w:sz w:val="28"/>
          <w:szCs w:val="28"/>
        </w:rPr>
        <w:t xml:space="preserve">прокурору района, </w:t>
      </w:r>
    </w:p>
    <w:p w:rsidR="006E7882" w:rsidRDefault="006E7882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E7882" w:rsidSect="001E1A0A">
          <w:pgSz w:w="11906" w:h="16838"/>
          <w:pgMar w:top="284" w:right="442" w:bottom="284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5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15600"/>
      </w:tblGrid>
      <w:tr w:rsidR="006E7882" w:rsidRPr="00545910" w:rsidTr="002F1D3B">
        <w:trPr>
          <w:trHeight w:val="9265"/>
        </w:trPr>
        <w:tc>
          <w:tcPr>
            <w:tcW w:w="156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7882" w:rsidRPr="00545910" w:rsidRDefault="006E7882" w:rsidP="00591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СОГЛАСОВАНО                                                                           Приложение  </w:t>
            </w:r>
          </w:p>
          <w:p w:rsidR="006E7882" w:rsidRPr="00545910" w:rsidRDefault="006E7882" w:rsidP="00591C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Начальник отдела по делам гражданской                                                к постановлению администрации   </w:t>
            </w:r>
          </w:p>
          <w:p w:rsidR="006E7882" w:rsidRPr="00545910" w:rsidRDefault="006E7882" w:rsidP="00591C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Обороны и чрезвычайным ситуациям                                                      </w:t>
            </w:r>
            <w:r w:rsidR="00666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Придолинного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сельсовета     </w:t>
            </w:r>
          </w:p>
          <w:p w:rsidR="006E7882" w:rsidRPr="00545910" w:rsidRDefault="00666AE3" w:rsidP="00591C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="006E7882"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Ташлинского района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7882"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9C3FD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30</w:t>
            </w:r>
            <w:r w:rsidR="00FB65E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  <w:r w:rsidR="0078527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12</w:t>
            </w:r>
            <w:r w:rsidR="00FB65E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.20</w:t>
            </w:r>
            <w:r w:rsidR="0078527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2</w:t>
            </w:r>
            <w:r w:rsidR="009C3FD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</w:t>
            </w:r>
            <w:r w:rsidR="006E7882"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</w:t>
            </w:r>
            <w:r w:rsidR="006E7882" w:rsidRPr="00666AE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9C3FD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82</w:t>
            </w:r>
            <w:r w:rsidR="006E788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-</w:t>
            </w:r>
            <w:r w:rsidR="006E7882"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</w:t>
            </w:r>
          </w:p>
          <w:p w:rsidR="006E7882" w:rsidRPr="00545910" w:rsidRDefault="006E7882" w:rsidP="00591C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___________________Е.Т. Митин</w:t>
            </w:r>
          </w:p>
          <w:p w:rsidR="006E7882" w:rsidRPr="00545910" w:rsidRDefault="006E7882" w:rsidP="00591C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«_____» _____________________ 20</w:t>
            </w:r>
            <w:r w:rsidR="002548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C3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года.</w:t>
            </w: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основных мероприятий муниципального образования </w:t>
            </w:r>
            <w:r w:rsidR="00666A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Придолинный</w:t>
            </w:r>
            <w:r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</w:t>
            </w:r>
            <w:r w:rsidR="007852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C3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E7882" w:rsidP="00591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E7882" w:rsidRPr="00545910" w:rsidRDefault="00666AE3" w:rsidP="00666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6E7882" w:rsidRPr="0054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Придолинный</w:t>
            </w:r>
          </w:p>
        </w:tc>
      </w:tr>
    </w:tbl>
    <w:p w:rsidR="006E7882" w:rsidRDefault="006E7882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D3B" w:rsidRDefault="002F1D3B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D3B" w:rsidRDefault="002F1D3B" w:rsidP="00591C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P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Default="002F1D3B" w:rsidP="002F1D3B">
      <w:pPr>
        <w:rPr>
          <w:rFonts w:ascii="Times New Roman" w:hAnsi="Times New Roman" w:cs="Times New Roman"/>
          <w:sz w:val="28"/>
          <w:szCs w:val="28"/>
        </w:rPr>
      </w:pPr>
    </w:p>
    <w:p w:rsidR="002F1D3B" w:rsidRDefault="002F1D3B" w:rsidP="002F1D3B">
      <w:pPr>
        <w:tabs>
          <w:tab w:val="left" w:pos="1302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26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5012"/>
        <w:gridCol w:w="2626"/>
        <w:gridCol w:w="5434"/>
        <w:gridCol w:w="1663"/>
        <w:gridCol w:w="3780"/>
        <w:gridCol w:w="3780"/>
        <w:gridCol w:w="3833"/>
      </w:tblGrid>
      <w:tr w:rsidR="002F1D3B" w:rsidRPr="002F1D3B" w:rsidTr="00416CA8">
        <w:trPr>
          <w:gridAfter w:val="3"/>
          <w:wAfter w:w="11393" w:type="dxa"/>
          <w:tblHeader/>
        </w:trPr>
        <w:tc>
          <w:tcPr>
            <w:tcW w:w="541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12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</w:t>
            </w: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Исполнители, соисполнители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2F1D3B" w:rsidRPr="002F1D3B" w:rsidTr="00416CA8">
        <w:trPr>
          <w:gridAfter w:val="3"/>
          <w:wAfter w:w="11393" w:type="dxa"/>
          <w:tblHeader/>
        </w:trPr>
        <w:tc>
          <w:tcPr>
            <w:tcW w:w="541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2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15276" w:type="dxa"/>
            <w:gridSpan w:val="5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реагированию на возможные чрезвычайные ситуации, обеспечению пожарной безопасности и безопасности людей на водных объектах, проведению пиротехнических работ</w:t>
            </w: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541" w:type="dxa"/>
          </w:tcPr>
          <w:p w:rsidR="002F1D3B" w:rsidRPr="002F1D3B" w:rsidRDefault="002F1D3B" w:rsidP="002F1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2" w:type="dxa"/>
          </w:tcPr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надзорно-профилактических мероприятий по предупреждению пожаров в населенных пунктах и жилом фонде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F1D3B">
              <w:rPr>
                <w:rFonts w:ascii="Times New Roman" w:hAnsi="Times New Roman" w:cs="Times New Roman"/>
                <w:sz w:val="24"/>
              </w:rPr>
              <w:t>январь-июнь</w:t>
            </w:r>
          </w:p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F1D3B">
              <w:rPr>
                <w:rFonts w:ascii="Times New Roman" w:hAnsi="Times New Roman" w:cs="Times New Roman"/>
                <w:sz w:val="24"/>
              </w:rPr>
              <w:t>сентябрь-декабрь</w:t>
            </w:r>
          </w:p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ОНД, НО по делам ГО и ЧС,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аадминистрации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541" w:type="dxa"/>
          </w:tcPr>
          <w:p w:rsidR="002F1D3B" w:rsidRPr="002F1D3B" w:rsidRDefault="002F1D3B" w:rsidP="002F1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12" w:type="dxa"/>
          </w:tcPr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комплекса надзорно-профилактических мероприятий на объектах с массовым пребыванием людей, в том числе культовых учреждениях, задействованных в проведении Новогодних и Рождественских праздничных мероприятий, а также местах хранения и реализации пиротехнической продукции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F1D3B">
              <w:rPr>
                <w:rFonts w:ascii="Times New Roman" w:hAnsi="Times New Roman" w:cs="Times New Roman"/>
                <w:sz w:val="24"/>
              </w:rPr>
              <w:t>январь,</w:t>
            </w:r>
          </w:p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F1D3B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ОНД, НО по делам ГО и ЧС,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541" w:type="dxa"/>
          </w:tcPr>
          <w:p w:rsidR="002F1D3B" w:rsidRPr="002F1D3B" w:rsidRDefault="002F1D3B" w:rsidP="002F1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12" w:type="dxa"/>
          </w:tcPr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комплекса надзорно-профилактических мероприятий по обеспечению пожарной безопасности объектов и населенных пунктов в весенне-летний и осенне-зимний пожароопасные периоды 2019 года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F1D3B">
              <w:rPr>
                <w:rFonts w:ascii="Times New Roman" w:hAnsi="Times New Roman" w:cs="Times New Roman"/>
                <w:sz w:val="24"/>
              </w:rPr>
              <w:t>январь-декабрь</w:t>
            </w:r>
          </w:p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ОНД, НО по делам ГО и ЧС,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541" w:type="dxa"/>
          </w:tcPr>
          <w:p w:rsidR="002F1D3B" w:rsidRPr="002F1D3B" w:rsidRDefault="002F1D3B" w:rsidP="002F1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2" w:type="dxa"/>
          </w:tcPr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комплекса надзорно-профилактических мероприятий на объектах летнего отдыха детей и граждан (оздоровительных лагерях и т.п.)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F1D3B">
              <w:rPr>
                <w:rFonts w:ascii="Times New Roman" w:hAnsi="Times New Roman" w:cs="Times New Roman"/>
                <w:sz w:val="24"/>
              </w:rPr>
              <w:t>апрель-август</w:t>
            </w:r>
          </w:p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ОНД, НО по делам ГО и ЧС,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, УО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541" w:type="dxa"/>
          </w:tcPr>
          <w:p w:rsidR="002F1D3B" w:rsidRPr="002F1D3B" w:rsidRDefault="002F1D3B" w:rsidP="002F1D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12" w:type="dxa"/>
          </w:tcPr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комплекса надзорно-профилактических мероприятий на объектах образования в период их подготовки к началу нового учебного года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tabs>
                <w:tab w:val="left" w:pos="13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F1D3B">
              <w:rPr>
                <w:rFonts w:ascii="Times New Roman" w:hAnsi="Times New Roman" w:cs="Times New Roman"/>
                <w:sz w:val="24"/>
              </w:rPr>
              <w:t>июль-август</w:t>
            </w: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ОНД, НО по делам ГО и ЧС,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, УО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3B" w:rsidRPr="002F1D3B" w:rsidTr="00416CA8">
        <w:tc>
          <w:tcPr>
            <w:tcW w:w="15276" w:type="dxa"/>
            <w:gridSpan w:val="5"/>
          </w:tcPr>
          <w:p w:rsidR="002F1D3B" w:rsidRPr="002F1D3B" w:rsidRDefault="002F1D3B" w:rsidP="002F1D3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2F1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реагированию на возможные ЧС, проведению пиротехнических работ, </w:t>
            </w:r>
          </w:p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обеспечению </w:t>
            </w:r>
            <w:r w:rsidRPr="002F1D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пожарной безопасности и </w:t>
            </w:r>
            <w:r w:rsidRPr="002F1D3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 людей на водных объектах</w:t>
            </w:r>
          </w:p>
        </w:tc>
        <w:tc>
          <w:tcPr>
            <w:tcW w:w="3780" w:type="dxa"/>
          </w:tcPr>
          <w:p w:rsidR="002F1D3B" w:rsidRPr="002F1D3B" w:rsidRDefault="002F1D3B" w:rsidP="002F1D3B">
            <w:pPr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3780" w:type="dxa"/>
          </w:tcPr>
          <w:p w:rsidR="002F1D3B" w:rsidRPr="002F1D3B" w:rsidRDefault="002F1D3B" w:rsidP="002F1D3B">
            <w:pPr>
              <w:spacing w:after="0" w:line="240" w:lineRule="auto"/>
              <w:rPr>
                <w:rFonts w:cs="Times New Roman"/>
                <w:color w:val="FF0000"/>
              </w:rPr>
            </w:pPr>
          </w:p>
        </w:tc>
        <w:tc>
          <w:tcPr>
            <w:tcW w:w="383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 ГОЧС</w:t>
            </w: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541" w:type="dxa"/>
          </w:tcPr>
          <w:p w:rsidR="002F1D3B" w:rsidRPr="002F1D3B" w:rsidRDefault="002F1D3B" w:rsidP="002F1D3B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2" w:type="dxa"/>
          </w:tcPr>
          <w:p w:rsidR="002F1D3B" w:rsidRPr="002F1D3B" w:rsidRDefault="002F1D3B" w:rsidP="002F1D3B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проведение комплекса надзорно-профилактических мероприятий на объектах с массовым пребыванием людей, в том числе культовых учреждениях, задействованных в проведении Новогодних и Рождественских  праздничных мероприятий, а также местах хранения и реализации пиротехнической </w:t>
            </w:r>
            <w:r w:rsidRPr="002F1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январь, </w:t>
            </w:r>
          </w:p>
          <w:p w:rsidR="002F1D3B" w:rsidRPr="002F1D3B" w:rsidRDefault="002F1D3B" w:rsidP="002F1D3B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 xml:space="preserve">ноябрь–декабрь </w:t>
            </w: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ОНД, НО по делам ГО и ЧС,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541" w:type="dxa"/>
          </w:tcPr>
          <w:p w:rsidR="002F1D3B" w:rsidRPr="002F1D3B" w:rsidRDefault="002F1D3B" w:rsidP="002F1D3B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2" w:type="dxa"/>
          </w:tcPr>
          <w:p w:rsidR="002F1D3B" w:rsidRPr="002F1D3B" w:rsidRDefault="002F1D3B" w:rsidP="002F1D3B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в зависимости от обстановки с пожарами комплекса  профилактических мероприятий по предупреждению пожаров в населенных пунктах и жилом фонде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январь–июнь,</w:t>
            </w:r>
          </w:p>
          <w:p w:rsidR="002F1D3B" w:rsidRPr="002F1D3B" w:rsidRDefault="002F1D3B" w:rsidP="002F1D3B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декабрь </w:t>
            </w:r>
          </w:p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ОНД, НО по делам ГО и ЧС,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541" w:type="dxa"/>
          </w:tcPr>
          <w:p w:rsidR="002F1D3B" w:rsidRPr="002F1D3B" w:rsidRDefault="002F1D3B" w:rsidP="002F1D3B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2" w:type="dxa"/>
          </w:tcPr>
          <w:p w:rsidR="002F1D3B" w:rsidRPr="002F1D3B" w:rsidRDefault="002F1D3B" w:rsidP="002F1D3B">
            <w:pPr>
              <w:keepNext/>
              <w:suppressAutoHyphens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комплекса надзорно-профилактических мероприятий по обеспечению пожарной безопасности объектов и населенных пунктов в весенне-летний и осенне-зимний пожароопасные периоды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keepNext/>
              <w:autoSpaceDE w:val="0"/>
              <w:autoSpaceDN w:val="0"/>
              <w:spacing w:after="0" w:line="240" w:lineRule="auto"/>
              <w:ind w:right="-6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 xml:space="preserve"> январь–декабрь </w:t>
            </w: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ОНД, НО по делам ГО и ЧС,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541" w:type="dxa"/>
          </w:tcPr>
          <w:p w:rsidR="002F1D3B" w:rsidRPr="002F1D3B" w:rsidRDefault="002F1D3B" w:rsidP="002F1D3B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2" w:type="dxa"/>
          </w:tcPr>
          <w:p w:rsidR="002F1D3B" w:rsidRPr="002F1D3B" w:rsidRDefault="002F1D3B" w:rsidP="002F1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комплекса надзорно-профилактических мероприятий на объектах летнего отдыха детей и граждан (в оздоровительных лагерях и т.п.)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 xml:space="preserve">май–август </w:t>
            </w: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ОНД, НО по делам ГО и ЧС,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, УО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541" w:type="dxa"/>
          </w:tcPr>
          <w:p w:rsidR="002F1D3B" w:rsidRPr="002F1D3B" w:rsidRDefault="002F1D3B" w:rsidP="002F1D3B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2" w:type="dxa"/>
          </w:tcPr>
          <w:p w:rsidR="002F1D3B" w:rsidRPr="002F1D3B" w:rsidRDefault="002F1D3B" w:rsidP="002F1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комплекса надзорно-профилактических мероприятий на объектах образования в период подготовки к началу нового учебного года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 xml:space="preserve">июль–август </w:t>
            </w: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ОНД, НО по делам ГО и ЧС,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, УО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541" w:type="dxa"/>
          </w:tcPr>
          <w:p w:rsidR="002F1D3B" w:rsidRPr="002F1D3B" w:rsidRDefault="002F1D3B" w:rsidP="002F1D3B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2" w:type="dxa"/>
          </w:tcPr>
          <w:p w:rsidR="002F1D3B" w:rsidRPr="002F1D3B" w:rsidRDefault="002F1D3B" w:rsidP="002F1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проведение месячников безопасности на водных объектах 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ОНД, НО по делам ГО и ЧС,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1D3B" w:rsidRPr="002F1D3B" w:rsidTr="00416CA8">
        <w:trPr>
          <w:gridAfter w:val="3"/>
          <w:wAfter w:w="11393" w:type="dxa"/>
        </w:trPr>
        <w:tc>
          <w:tcPr>
            <w:tcW w:w="541" w:type="dxa"/>
          </w:tcPr>
          <w:p w:rsidR="002F1D3B" w:rsidRPr="002F1D3B" w:rsidRDefault="002F1D3B" w:rsidP="002F1D3B">
            <w:pPr>
              <w:numPr>
                <w:ilvl w:val="0"/>
                <w:numId w:val="9"/>
              </w:numPr>
              <w:spacing w:after="0" w:line="240" w:lineRule="auto"/>
              <w:ind w:left="170" w:hanging="170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12" w:type="dxa"/>
          </w:tcPr>
          <w:p w:rsidR="002F1D3B" w:rsidRPr="002F1D3B" w:rsidRDefault="002F1D3B" w:rsidP="002F1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 надзорных и профилактических мероприятий на объектах и в местах, задействованных в проведении праздничных и общественно-значимых     мероприятий (в том числе Пасхальных мероприятий, Майских праздников, Дня независимости России, Дня Народного единства)</w:t>
            </w:r>
          </w:p>
        </w:tc>
        <w:tc>
          <w:tcPr>
            <w:tcW w:w="2626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34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B">
              <w:rPr>
                <w:rFonts w:ascii="Times New Roman" w:hAnsi="Times New Roman" w:cs="Times New Roman"/>
                <w:sz w:val="24"/>
                <w:szCs w:val="24"/>
              </w:rPr>
              <w:t>ОНД, НО по делам ГО и ЧС,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администрации</w:t>
            </w:r>
          </w:p>
        </w:tc>
        <w:tc>
          <w:tcPr>
            <w:tcW w:w="1663" w:type="dxa"/>
          </w:tcPr>
          <w:p w:rsidR="002F1D3B" w:rsidRPr="002F1D3B" w:rsidRDefault="002F1D3B" w:rsidP="002F1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F1D3B" w:rsidRPr="002F1D3B" w:rsidRDefault="002F1D3B" w:rsidP="002F1D3B">
      <w:pPr>
        <w:tabs>
          <w:tab w:val="left" w:pos="1302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1D3B" w:rsidRPr="002F1D3B" w:rsidSect="00591C4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24D" w:rsidRDefault="0033524D" w:rsidP="002F1D3B">
      <w:pPr>
        <w:spacing w:after="0" w:line="240" w:lineRule="auto"/>
      </w:pPr>
      <w:r>
        <w:separator/>
      </w:r>
    </w:p>
  </w:endnote>
  <w:endnote w:type="continuationSeparator" w:id="1">
    <w:p w:rsidR="0033524D" w:rsidRDefault="0033524D" w:rsidP="002F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24D" w:rsidRDefault="0033524D" w:rsidP="002F1D3B">
      <w:pPr>
        <w:spacing w:after="0" w:line="240" w:lineRule="auto"/>
      </w:pPr>
      <w:r>
        <w:separator/>
      </w:r>
    </w:p>
  </w:footnote>
  <w:footnote w:type="continuationSeparator" w:id="1">
    <w:p w:rsidR="0033524D" w:rsidRDefault="0033524D" w:rsidP="002F1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B7F"/>
    <w:multiLevelType w:val="hybridMultilevel"/>
    <w:tmpl w:val="24CE5D08"/>
    <w:lvl w:ilvl="0" w:tplc="880CA3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6B71B64"/>
    <w:multiLevelType w:val="hybridMultilevel"/>
    <w:tmpl w:val="8554718E"/>
    <w:lvl w:ilvl="0" w:tplc="3E361C9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E4712"/>
    <w:multiLevelType w:val="hybridMultilevel"/>
    <w:tmpl w:val="398031FC"/>
    <w:lvl w:ilvl="0" w:tplc="4DE0DD34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C896F83"/>
    <w:multiLevelType w:val="hybridMultilevel"/>
    <w:tmpl w:val="27B497CA"/>
    <w:lvl w:ilvl="0" w:tplc="C91A8A0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11571"/>
    <w:multiLevelType w:val="hybridMultilevel"/>
    <w:tmpl w:val="80721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417099"/>
    <w:multiLevelType w:val="hybridMultilevel"/>
    <w:tmpl w:val="B838F23A"/>
    <w:lvl w:ilvl="0" w:tplc="3CF284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85CF9"/>
    <w:multiLevelType w:val="hybridMultilevel"/>
    <w:tmpl w:val="F9EA1D22"/>
    <w:lvl w:ilvl="0" w:tplc="FBFA5AE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B7415"/>
    <w:multiLevelType w:val="hybridMultilevel"/>
    <w:tmpl w:val="C13C93E6"/>
    <w:lvl w:ilvl="0" w:tplc="6688D63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A2110"/>
    <w:multiLevelType w:val="hybridMultilevel"/>
    <w:tmpl w:val="1A906C7E"/>
    <w:lvl w:ilvl="0" w:tplc="9A1228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F2E6B"/>
    <w:multiLevelType w:val="hybridMultilevel"/>
    <w:tmpl w:val="D8E8C44C"/>
    <w:lvl w:ilvl="0" w:tplc="EE167DD6">
      <w:start w:val="1"/>
      <w:numFmt w:val="upperRoman"/>
      <w:lvlText w:val="%1."/>
      <w:lvlJc w:val="left"/>
      <w:pPr>
        <w:tabs>
          <w:tab w:val="num" w:pos="692"/>
        </w:tabs>
        <w:ind w:left="69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0">
    <w:nsid w:val="650706FB"/>
    <w:multiLevelType w:val="hybridMultilevel"/>
    <w:tmpl w:val="8CFABA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E947940"/>
    <w:multiLevelType w:val="hybridMultilevel"/>
    <w:tmpl w:val="BBB6E6A8"/>
    <w:lvl w:ilvl="0" w:tplc="93BE58E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1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02B"/>
    <w:rsid w:val="000124EE"/>
    <w:rsid w:val="0002776F"/>
    <w:rsid w:val="000A61AC"/>
    <w:rsid w:val="000E17D8"/>
    <w:rsid w:val="000E446D"/>
    <w:rsid w:val="00104FC0"/>
    <w:rsid w:val="00155835"/>
    <w:rsid w:val="001828FF"/>
    <w:rsid w:val="001D210D"/>
    <w:rsid w:val="001E1A0A"/>
    <w:rsid w:val="001F110B"/>
    <w:rsid w:val="00224CE5"/>
    <w:rsid w:val="0025487A"/>
    <w:rsid w:val="002A4AF4"/>
    <w:rsid w:val="002F1D3B"/>
    <w:rsid w:val="0033524D"/>
    <w:rsid w:val="00366B38"/>
    <w:rsid w:val="00375666"/>
    <w:rsid w:val="003A7E5E"/>
    <w:rsid w:val="003D5DD6"/>
    <w:rsid w:val="003E2F04"/>
    <w:rsid w:val="004357CE"/>
    <w:rsid w:val="00477048"/>
    <w:rsid w:val="004B4CED"/>
    <w:rsid w:val="00545910"/>
    <w:rsid w:val="005825DC"/>
    <w:rsid w:val="00591C46"/>
    <w:rsid w:val="00592840"/>
    <w:rsid w:val="00666AE3"/>
    <w:rsid w:val="006A4572"/>
    <w:rsid w:val="006A5A7D"/>
    <w:rsid w:val="006E029F"/>
    <w:rsid w:val="006E7882"/>
    <w:rsid w:val="006F5133"/>
    <w:rsid w:val="006F7BF7"/>
    <w:rsid w:val="00785278"/>
    <w:rsid w:val="007966FE"/>
    <w:rsid w:val="007C3A14"/>
    <w:rsid w:val="008A64C7"/>
    <w:rsid w:val="00974479"/>
    <w:rsid w:val="00986E26"/>
    <w:rsid w:val="009875E2"/>
    <w:rsid w:val="009A7A8F"/>
    <w:rsid w:val="009B552A"/>
    <w:rsid w:val="009C3FD2"/>
    <w:rsid w:val="00A10FA3"/>
    <w:rsid w:val="00A70BBC"/>
    <w:rsid w:val="00A8602B"/>
    <w:rsid w:val="00AF0DD8"/>
    <w:rsid w:val="00BB4FE7"/>
    <w:rsid w:val="00BF4FD1"/>
    <w:rsid w:val="00C07C63"/>
    <w:rsid w:val="00C74551"/>
    <w:rsid w:val="00C94FA1"/>
    <w:rsid w:val="00CA56EC"/>
    <w:rsid w:val="00CD0361"/>
    <w:rsid w:val="00CD46BB"/>
    <w:rsid w:val="00CE1AFF"/>
    <w:rsid w:val="00D84EAB"/>
    <w:rsid w:val="00DE2BE0"/>
    <w:rsid w:val="00E41CB4"/>
    <w:rsid w:val="00EF043D"/>
    <w:rsid w:val="00EF3D71"/>
    <w:rsid w:val="00F01614"/>
    <w:rsid w:val="00F402D5"/>
    <w:rsid w:val="00FA5467"/>
    <w:rsid w:val="00FB65E1"/>
    <w:rsid w:val="00FC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A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91C46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F1D3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F3D71"/>
    <w:pPr>
      <w:keepNext/>
      <w:widowControl w:val="0"/>
      <w:autoSpaceDE w:val="0"/>
      <w:autoSpaceDN w:val="0"/>
      <w:spacing w:before="120" w:after="0" w:line="240" w:lineRule="auto"/>
      <w:jc w:val="center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1C4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EF3D71"/>
    <w:rPr>
      <w:rFonts w:ascii="Times New Roman" w:hAnsi="Times New Roman" w:cs="Times New Roman"/>
      <w:b/>
      <w:bCs/>
      <w:sz w:val="24"/>
      <w:szCs w:val="24"/>
    </w:rPr>
  </w:style>
  <w:style w:type="paragraph" w:customStyle="1" w:styleId="a3">
    <w:name w:val="Краткий обратный адрес"/>
    <w:basedOn w:val="a"/>
    <w:uiPriority w:val="99"/>
    <w:rsid w:val="00EF3D71"/>
    <w:pPr>
      <w:spacing w:after="0" w:line="240" w:lineRule="auto"/>
      <w:jc w:val="both"/>
    </w:pPr>
    <w:rPr>
      <w:rFonts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EF3D71"/>
    <w:pPr>
      <w:autoSpaceDE w:val="0"/>
      <w:autoSpaceDN w:val="0"/>
      <w:spacing w:after="0" w:line="240" w:lineRule="auto"/>
      <w:jc w:val="center"/>
    </w:pPr>
    <w:rPr>
      <w:rFonts w:cs="Times New Roman"/>
      <w:spacing w:val="-10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EF3D71"/>
    <w:rPr>
      <w:rFonts w:ascii="Times New Roman" w:hAnsi="Times New Roman" w:cs="Times New Roman"/>
      <w:spacing w:val="-10"/>
      <w:sz w:val="24"/>
      <w:szCs w:val="24"/>
    </w:rPr>
  </w:style>
  <w:style w:type="paragraph" w:customStyle="1" w:styleId="FR1">
    <w:name w:val="FR1"/>
    <w:uiPriority w:val="99"/>
    <w:rsid w:val="001E1A0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F1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F1D3B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F1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F1D3B"/>
    <w:rPr>
      <w:rFonts w:cs="Calibri"/>
      <w:sz w:val="22"/>
      <w:szCs w:val="22"/>
    </w:rPr>
  </w:style>
  <w:style w:type="character" w:customStyle="1" w:styleId="30">
    <w:name w:val="Заголовок 3 Знак"/>
    <w:link w:val="3"/>
    <w:semiHidden/>
    <w:rsid w:val="002F1D3B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Шестаковка</dc:creator>
  <cp:keywords/>
  <dc:description/>
  <cp:lastModifiedBy>buh</cp:lastModifiedBy>
  <cp:revision>31</cp:revision>
  <cp:lastPrinted>2019-02-22T04:57:00Z</cp:lastPrinted>
  <dcterms:created xsi:type="dcterms:W3CDTF">2016-01-19T06:17:00Z</dcterms:created>
  <dcterms:modified xsi:type="dcterms:W3CDTF">2022-04-19T06:47:00Z</dcterms:modified>
</cp:coreProperties>
</file>